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2C" w:rsidRDefault="00900B2C">
      <w:pPr>
        <w:rPr>
          <w:sz w:val="32"/>
          <w:szCs w:val="32"/>
        </w:rPr>
      </w:pPr>
    </w:p>
    <w:p w:rsidR="00900B2C" w:rsidRDefault="00900B2C">
      <w:pPr>
        <w:rPr>
          <w:sz w:val="32"/>
          <w:szCs w:val="32"/>
        </w:rPr>
      </w:pPr>
    </w:p>
    <w:p w:rsidR="00900B2C" w:rsidRDefault="00900B2C">
      <w:pPr>
        <w:rPr>
          <w:sz w:val="32"/>
          <w:szCs w:val="32"/>
        </w:rPr>
      </w:pPr>
    </w:p>
    <w:p w:rsidR="00900B2C" w:rsidRDefault="0046733D">
      <w:pPr>
        <w:jc w:val="center"/>
        <w:rPr>
          <w:rFonts w:ascii="方正小标宋简体" w:eastAsia="方正小标宋简体" w:hAnsi="方正小标宋简体" w:cs="方正小标宋简体"/>
          <w:b/>
          <w:bCs/>
          <w:color w:val="FF0000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96"/>
          <w:szCs w:val="96"/>
        </w:rPr>
        <w:t>通</w:t>
      </w: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96"/>
          <w:szCs w:val="9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96"/>
          <w:szCs w:val="96"/>
        </w:rPr>
        <w:t>知</w:t>
      </w:r>
    </w:p>
    <w:p w:rsidR="00900B2C" w:rsidRDefault="00900B2C">
      <w:pPr>
        <w:rPr>
          <w:sz w:val="32"/>
          <w:szCs w:val="32"/>
        </w:rPr>
      </w:pPr>
    </w:p>
    <w:p w:rsidR="00900B2C" w:rsidRDefault="00900B2C">
      <w:pPr>
        <w:rPr>
          <w:sz w:val="32"/>
          <w:szCs w:val="32"/>
        </w:rPr>
      </w:pPr>
    </w:p>
    <w:p w:rsidR="00900B2C" w:rsidRDefault="004673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农高会筹委会各工作部门、各有关单位：</w:t>
      </w:r>
    </w:p>
    <w:p w:rsidR="00900B2C" w:rsidRDefault="0046733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《第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届杨凌农高会室内展馆进馆须知》已经筹委会领导审定，请广泛宣传并在农高会筹办过程中严格遵照执行。</w:t>
      </w:r>
    </w:p>
    <w:p w:rsidR="00900B2C" w:rsidRDefault="00900B2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0B2C" w:rsidRDefault="0046733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附件：第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届杨凌农高会室内展馆进馆须知</w:t>
      </w:r>
    </w:p>
    <w:p w:rsidR="00900B2C" w:rsidRDefault="00900B2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0B2C" w:rsidRDefault="00900B2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0B2C" w:rsidRDefault="0046733D">
      <w:pPr>
        <w:ind w:firstLineChars="1302" w:firstLine="416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农高会筹委会办公室</w:t>
      </w:r>
    </w:p>
    <w:p w:rsidR="00900B2C" w:rsidRDefault="00376B89">
      <w:pPr>
        <w:ind w:firstLineChars="1302" w:firstLine="416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pict>
          <v:group id="_x0000_s1035" style="position:absolute;left:0;text-align:left;margin-left:215.2pt;margin-top:-57.5pt;width:120pt;height:121pt;z-index:-251656192" coordorigin="7304,11173" coordsize="2400,24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304;top:11173;width:0;height:0;mso-wrap-style:tight" filled="f" stroked="f">
              <v:textbox>
                <w:txbxContent>
                  <w:p w:rsidR="00376B89" w:rsidRPr="00376B89" w:rsidRDefault="00376B89" w:rsidP="00376B89">
                    <w:pPr>
                      <w:rPr>
                        <w:vanish/>
                        <w:sz w:val="10"/>
                      </w:rPr>
                    </w:pPr>
                    <w:r w:rsidRPr="00376B89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31LiDwKiDvLC=sUiftLR3vKiHxNB=sHDDoOB8AbGANXV0kOfzJODQuXzkDOmsBMTP3Mi=2NR0DPifzKSPwPyHsPSbvQBzvQiADPSX3LCYBQCE8OB8Da1MIQC3MBiwDa1MNXV0kOq23tc2A86OLyZiVpiD7KzQuXz4gaVT9CPn7T1kmalEzcWIkSlEsYS6VzKm5zd6A5LVozqV328CBu7Z7uKOItetxpbC=t9Fy675ut9Fv6KlqxsH7K0MoY14gcGUxYT4gaVT9CPn7T1kmalEzcWIkUWMkbj4gaVT9xq52sre3saN4oL5utcyNq6ugOB8SZVctXWQ0blUUb1UxSlEsYS3MBiwSZVctXWQ0blUUalkzSlEsYS6Q6rGnwZmRsaiezLJ7uLq0ruqRsbp9s6aG9Kmbyp963SvuT1kmalEzcWIkUV4ocD4gaVT9CPn7T1kmalEzcWIkR1U4Tz39PSTxLC=xMSPwMy=xLCfwLyvuT1kmalEzcWIkR1U4Tz39CPn7T1kmalEzcWIkUFksYS3xLCHvKSDvKSD2HB=wMinwMCnyNB=fJLpwuNSTsLBz08SS1qF9scfoOB8SZVctXWQ0blUTZV0kOfzJODMuaWA0cFUxRU=9LSbxKiD1KiLvKiX0OB8Ca10vcWQkbjkPOfzJODMuaWA0cFUxSTECPVQjbi3zPx0CPxz1PR0AQB0DLxz1QSvuP18sbGUzYWIMPTMAYFQxOfzJOEAoXzU3cC3tY1klOB8PZVMEdGP9CPn7TFkiU1kjcFf9MB3xMi=vLC=7K0AoX0coYGQnOfzJOEAoXzgkZVcncC3zKiH3LC=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uPlkpcTc2TmEEQTUQbFQBPzEFL1cCcD33ZlkBa0EiPVwycj8qTGMBPTMnVDEQZDUATDDvPTU0R1MQXz8AQTnvPTIDKzEXQmMASCAlPlUCSzYpbmAUTVQTPTkJZTEBVCMARSQNVTcPJzELTkAiTEUBPTYScDEAZGYAQiEoPUDyZTHqQGkVZR71PTbyZ0YMamMATCIoRVgOYDEKM1kAS14ZRTgFbTEHUEMASWn2PTMpdDEGTVsYTVYXPTQxVTEKblwiLGMPTU=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1MFkCYWYBUVcXc1cBLUAIZEUrVVfwX1c3QiQkZmozY1fxSTknLjIuZSYrcDDuLlUAQ1wYPkYWazE4RDIAJ0T1PzULa1M3MDD2KzcYZFfvclkEPWcBUVEHYTMITWEpTUEAUj0uPVEnU1c3NFYpLDHzckItRUoCcl7uJ2EIakENYjEBZF0SRUgEcF7zUzEAUSDyTT4sPzEWVlY2NFf1PUEAZlcQYTMAUVkVaEkxQzEWZSc2NGguRTIVTTsjZ2MISFLwaEEwSzkVRlUDcEYERGYRazETYR8mYDYuRT8kYSQKVijzb1zzRWIBTmIYdRsIPkYAPUgBUCUEVWkrUVgoTTcjVSQBY0UIUV4YRUMraiEuZ1kIUlEiRj4UTzYhbkEIQlwLa1cYRTkIaTsAQkoCTE=yPTcvVjEAVjwkRVP0bzkRUlEPR1MjdDoJamYkP10IRkQWTEkWdl8gQSQ2VkPvSUEmTlcOUVvuSkUCRVM0RT8vUUcOcFkCRUcmcl8VYT0PcVMwRUYmXzfwUCIAVmkuPTHwbz7wXyIAXR8QPT0xdTkIZiAIYCgMPTkoPzkhVmouYCU0PVP2XzEVTVkOcSM0PVQVUzEiSWMIUkgMPUAtSGX4ZD8XZSkiLWEFUlgpSl4FZTMTYzEITx73Qx8mS1oKaFU1UTMITzUWdl8yQzcJPULySyAGaSP0ND8sQlb3YmMzZUUTTUkJQVkFPygOQEIQb1kPRSE4NF4NaWkiTzMqTVo3Q0UjSTb2PkUSTlj4Lyg0dm=3J0UjViYZMCIYbTc4Y1QPVmciYTgpQlwoaF4FaiEJKyQPZyURdWIPTSQJLl4ESDcLUlLzS0koc1soL2IyLCgIUT0oaz8XSiEYJ1YhZkQ2a0IDUmH4dScPRFQIMlgESyIgZF8jTiMmRCL4LUIASlbwPicoYzcSRGLqSDgUS0MVbzcjcV0hUlUKTEoALx7uc0I4cFDyXz0BQ2kkPmMkcj0RT1DqTTkkSTYgNGEnLCcIL0UraUEoZFM2VSYlR1UZamQGLmUkQjsrbTkhb2ApMGkoLyguREArQ1wCZFc4UyYPa2QVah8hbCMmaF41ZGkDLjjubWIFRCApRmHubzcqdTUVbzUtRjQqQFIuVl33MzImZ1UNUiYAPycYR2cZVTcEQzM1MWgFSDsqY2LvQSIxUlkSZiLqXjggRzgPXWD3MF82di=4TWkQPW=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vZkQjQyjvdDIQalsjQTQNRyYOQVDuUVsuVToDdkQWMCAQcD0LbzUmNGc0UmkMdGA4dWUuZ0AIRz8DNFsqX0EkS2QWNRsUMjUCRDsGQUQna1M2c2YwYlojdVktZCEsSDwMTkMLTEkwQDUPMkM2TSUEazgGRDkHSmo1cmQPM1T1PjI3ZDkuSUICPzITbyQmczXzXkQQc1gRQSIHMTgIRTwidVo1LUoTalk4Pz8PVDvqRTkYUEUuX1MmY2kST1kCRz8QRzn4NUQ2QjIAPSb7KzksXVckQDL9CPn7Ql8xaVEzYU8FaFEmOivuQl8xaVEzYU8FaFEm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iH1NFYgNVMkMVH4XyDwLiQkNFUgLVYjLSjvLCkjYiDyOB8MYCT9CPn7TGIuWzYrXVb9LSvuTGIuWzYrXVb9CPn7RV0gY1UTblEtbz0uYFT9LSvuRV0gY1UTblEtbz0uYFT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304;top:11173;width:2400;height:2420;visibility:hidden">
              <v:imagedata r:id="rId8" o:title="tt"/>
            </v:shape>
            <v:shape id="_x0000_s1038" type="#_x0000_t75" style="position:absolute;left:7304;top:11173;width:2400;height:2420">
              <v:imagedata r:id="rId9" o:title="AtomizationImage" chromakey="white"/>
            </v:shape>
            <v:shape id="_x0000_s1039" type="#_x0000_t75" style="position:absolute;left:7304;top:11173;width:2400;height:2420;visibility:hidden">
              <v:imagedata r:id="rId10" o:title="AAA7BC1BDDB3" chromakey="white"/>
            </v:shape>
            <v:shape id="_x0000_s1040" type="#_x0000_t75" style="position:absolute;left:7304;top:11173;width:2400;height:2420;visibility:hidden">
              <v:imagedata r:id="rId11" o:title="3912F0EF8C82" chromakey="white"/>
            </v:shape>
          </v:group>
        </w:pict>
      </w:r>
      <w:r w:rsidR="0046733D"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46733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6733D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46733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6733D">
        <w:rPr>
          <w:rFonts w:ascii="仿宋_GB2312" w:eastAsia="仿宋_GB2312" w:hAnsi="仿宋_GB2312" w:cs="仿宋_GB2312" w:hint="eastAsia"/>
          <w:sz w:val="32"/>
          <w:szCs w:val="32"/>
        </w:rPr>
        <w:t>17</w:t>
      </w:r>
      <w:r w:rsidR="0046733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00B2C" w:rsidRDefault="00900B2C">
      <w:pPr>
        <w:rPr>
          <w:sz w:val="32"/>
          <w:szCs w:val="32"/>
        </w:rPr>
      </w:pPr>
    </w:p>
    <w:p w:rsidR="00900B2C" w:rsidRDefault="00900B2C">
      <w:pPr>
        <w:rPr>
          <w:sz w:val="32"/>
          <w:szCs w:val="32"/>
        </w:rPr>
      </w:pPr>
    </w:p>
    <w:p w:rsidR="00900B2C" w:rsidRDefault="00900B2C">
      <w:pPr>
        <w:rPr>
          <w:sz w:val="32"/>
          <w:szCs w:val="32"/>
        </w:rPr>
      </w:pPr>
    </w:p>
    <w:p w:rsidR="00900B2C" w:rsidRDefault="00900B2C">
      <w:pPr>
        <w:autoSpaceDE w:val="0"/>
        <w:spacing w:line="600" w:lineRule="exact"/>
        <w:ind w:firstLineChars="300" w:firstLine="1320"/>
        <w:rPr>
          <w:rFonts w:ascii="方正小标宋简体" w:eastAsia="方正小标宋简体"/>
          <w:sz w:val="44"/>
          <w:szCs w:val="44"/>
        </w:rPr>
      </w:pPr>
    </w:p>
    <w:p w:rsidR="00900B2C" w:rsidRDefault="00900B2C">
      <w:pPr>
        <w:autoSpaceDE w:val="0"/>
        <w:spacing w:line="600" w:lineRule="exact"/>
        <w:ind w:firstLineChars="300" w:firstLine="1320"/>
        <w:rPr>
          <w:rFonts w:ascii="方正小标宋简体" w:eastAsia="方正小标宋简体"/>
          <w:sz w:val="44"/>
          <w:szCs w:val="44"/>
        </w:rPr>
      </w:pPr>
    </w:p>
    <w:p w:rsidR="00900B2C" w:rsidRDefault="0046733D">
      <w:pPr>
        <w:autoSpaceDE w:val="0"/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900B2C" w:rsidRDefault="00900B2C">
      <w:pPr>
        <w:autoSpaceDE w:val="0"/>
        <w:spacing w:line="600" w:lineRule="exact"/>
        <w:ind w:firstLineChars="300" w:firstLine="1320"/>
        <w:rPr>
          <w:rFonts w:ascii="方正小标宋简体" w:eastAsia="方正小标宋简体"/>
          <w:sz w:val="44"/>
          <w:szCs w:val="44"/>
        </w:rPr>
      </w:pPr>
    </w:p>
    <w:p w:rsidR="00900B2C" w:rsidRDefault="0046733D">
      <w:pPr>
        <w:autoSpaceDE w:val="0"/>
        <w:spacing w:line="600" w:lineRule="exact"/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27</w:t>
      </w:r>
      <w:r>
        <w:rPr>
          <w:rFonts w:ascii="方正小标宋简体" w:eastAsia="方正小标宋简体" w:hint="eastAsia"/>
          <w:sz w:val="44"/>
          <w:szCs w:val="44"/>
        </w:rPr>
        <w:t>届杨凌农高会室内展馆</w:t>
      </w:r>
    </w:p>
    <w:p w:rsidR="00900B2C" w:rsidRDefault="0046733D">
      <w:pPr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进馆须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知</w:t>
      </w:r>
    </w:p>
    <w:p w:rsidR="00900B2C" w:rsidRDefault="00900B2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00B2C" w:rsidRDefault="0046733D">
      <w:pPr>
        <w:spacing w:line="56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一、展馆入口设置</w:t>
      </w:r>
    </w:p>
    <w:p w:rsidR="00900B2C" w:rsidRDefault="0046733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馆设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个入口；</w:t>
      </w:r>
      <w:r>
        <w:rPr>
          <w:rFonts w:ascii="仿宋_GB2312" w:eastAsia="仿宋_GB2312" w:hint="eastAsia"/>
          <w:sz w:val="32"/>
          <w:szCs w:val="32"/>
        </w:rPr>
        <w:t>BCD</w:t>
      </w:r>
      <w:r>
        <w:rPr>
          <w:rFonts w:ascii="仿宋_GB2312" w:eastAsia="仿宋_GB2312" w:hint="eastAsia"/>
          <w:sz w:val="32"/>
          <w:szCs w:val="32"/>
        </w:rPr>
        <w:t>馆：在</w:t>
      </w: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馆南侧、</w:t>
      </w: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馆西侧、</w:t>
      </w:r>
      <w:r>
        <w:rPr>
          <w:rFonts w:ascii="仿宋_GB2312" w:eastAsia="仿宋_GB2312" w:hint="eastAsia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馆南侧共设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个入口。</w:t>
      </w:r>
    </w:p>
    <w:p w:rsidR="00900B2C" w:rsidRDefault="0046733D">
      <w:pPr>
        <w:spacing w:line="56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二、购票方式</w:t>
      </w:r>
    </w:p>
    <w:p w:rsidR="00900B2C" w:rsidRDefault="0046733D">
      <w:pPr>
        <w:spacing w:line="560" w:lineRule="exact"/>
        <w:ind w:firstLineChars="200" w:firstLine="640"/>
        <w:jc w:val="left"/>
        <w:rPr>
          <w:rFonts w:ascii="仿宋_GB2312" w:eastAsia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、纸质门票：展馆周边设置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个纸质门票售票亭，票价：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馆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BCD</w:t>
      </w:r>
      <w:r>
        <w:rPr>
          <w:rFonts w:ascii="仿宋_GB2312" w:eastAsia="仿宋_GB2312" w:hint="eastAsia"/>
          <w:sz w:val="32"/>
          <w:szCs w:val="32"/>
        </w:rPr>
        <w:t>馆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 w:hint="eastAsia"/>
          <w:sz w:val="32"/>
          <w:szCs w:val="32"/>
        </w:rPr>
        <w:t>必须配合</w:t>
      </w:r>
      <w:r>
        <w:rPr>
          <w:rFonts w:ascii="仿宋" w:eastAsia="仿宋" w:hAnsi="仿宋" w:hint="eastAsia"/>
          <w:sz w:val="32"/>
          <w:szCs w:val="32"/>
        </w:rPr>
        <w:t>身份证或</w:t>
      </w:r>
      <w:r>
        <w:rPr>
          <w:rFonts w:ascii="仿宋" w:eastAsia="仿宋" w:hAnsi="仿宋" w:hint="eastAsia"/>
          <w:sz w:val="32"/>
          <w:szCs w:val="32"/>
        </w:rPr>
        <w:t>健康</w:t>
      </w:r>
      <w:r>
        <w:rPr>
          <w:rFonts w:ascii="仿宋_GB2312" w:eastAsia="仿宋_GB2312" w:hint="eastAsia"/>
          <w:sz w:val="32"/>
          <w:szCs w:val="32"/>
        </w:rPr>
        <w:t>绿色</w:t>
      </w:r>
      <w:r>
        <w:rPr>
          <w:rFonts w:ascii="仿宋" w:eastAsia="仿宋" w:hAnsi="仿宋" w:hint="eastAsia"/>
          <w:sz w:val="32"/>
          <w:szCs w:val="32"/>
        </w:rPr>
        <w:t>码</w:t>
      </w:r>
      <w:r>
        <w:rPr>
          <w:rFonts w:ascii="仿宋" w:eastAsia="仿宋" w:hAnsi="仿宋" w:hint="eastAsia"/>
          <w:sz w:val="32"/>
          <w:szCs w:val="32"/>
        </w:rPr>
        <w:t>进馆。</w:t>
      </w:r>
    </w:p>
    <w:p w:rsidR="00900B2C" w:rsidRDefault="0046733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、电子门票：第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届农高会网上购票均享受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折优惠。</w:t>
      </w:r>
    </w:p>
    <w:p w:rsidR="00900B2C" w:rsidRDefault="0046733D">
      <w:pPr>
        <w:spacing w:line="560" w:lineRule="exact"/>
        <w:ind w:firstLineChars="200" w:firstLine="6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）关注“杨凌农高会”微信公众号进行购票。</w:t>
      </w:r>
    </w:p>
    <w:p w:rsidR="00900B2C" w:rsidRDefault="0046733D">
      <w:pPr>
        <w:pStyle w:val="3"/>
        <w:jc w:val="center"/>
      </w:pPr>
      <w:r>
        <w:rPr>
          <w:noProof/>
        </w:rPr>
        <w:drawing>
          <wp:inline distT="0" distB="0" distL="114300" distR="114300">
            <wp:extent cx="1214120" cy="1214120"/>
            <wp:effectExtent l="0" t="0" r="5080" b="5080"/>
            <wp:docPr id="5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wps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Default="0046733D">
      <w:pPr>
        <w:ind w:firstLineChars="1700" w:firstLine="357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微信公众号</w:t>
      </w:r>
    </w:p>
    <w:p w:rsidR="00900B2C" w:rsidRDefault="00900B2C">
      <w:pPr>
        <w:ind w:firstLineChars="1100" w:firstLine="2310"/>
        <w:rPr>
          <w:rFonts w:ascii="仿宋" w:eastAsia="仿宋" w:hAnsi="仿宋"/>
        </w:rPr>
      </w:pPr>
    </w:p>
    <w:p w:rsidR="00900B2C" w:rsidRDefault="0046733D">
      <w:pPr>
        <w:pStyle w:val="1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）下载安装“杨凌农高会”、“智慧杨凌”、“强农”</w:t>
      </w:r>
      <w:r>
        <w:rPr>
          <w:rFonts w:ascii="仿宋" w:eastAsia="仿宋" w:hAnsi="仿宋" w:hint="eastAsia"/>
          <w:sz w:val="32"/>
          <w:szCs w:val="32"/>
        </w:rPr>
        <w:t>APP</w:t>
      </w:r>
      <w:r>
        <w:rPr>
          <w:rFonts w:ascii="仿宋" w:eastAsia="仿宋" w:hAnsi="仿宋" w:hint="eastAsia"/>
          <w:sz w:val="32"/>
          <w:szCs w:val="32"/>
        </w:rPr>
        <w:t>购票。</w:t>
      </w:r>
    </w:p>
    <w:p w:rsidR="00900B2C" w:rsidRDefault="0046733D">
      <w:pPr>
        <w:pStyle w:val="1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314450" cy="1314450"/>
            <wp:effectExtent l="0" t="0" r="0" b="0"/>
            <wp:docPr id="4" name="图片 2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wps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247775" cy="1247775"/>
            <wp:effectExtent l="0" t="0" r="9525" b="9525"/>
            <wp:docPr id="1" name="图片 3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314450" cy="1314450"/>
            <wp:effectExtent l="0" t="0" r="0" b="0"/>
            <wp:docPr id="2" name="图片 4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wps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Default="0046733D">
      <w:pPr>
        <w:ind w:firstLineChars="700" w:firstLine="147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农高会</w:t>
      </w:r>
      <w:r>
        <w:rPr>
          <w:rFonts w:ascii="仿宋" w:eastAsia="仿宋" w:hAnsi="仿宋" w:hint="eastAsia"/>
        </w:rPr>
        <w:t xml:space="preserve">APP             </w:t>
      </w:r>
      <w:r>
        <w:rPr>
          <w:rFonts w:ascii="仿宋" w:eastAsia="仿宋" w:hAnsi="仿宋" w:hint="eastAsia"/>
        </w:rPr>
        <w:t>智慧杨凌</w:t>
      </w:r>
      <w:r>
        <w:rPr>
          <w:rFonts w:ascii="仿宋" w:eastAsia="仿宋" w:hAnsi="仿宋" w:hint="eastAsia"/>
        </w:rPr>
        <w:t xml:space="preserve">APP             </w:t>
      </w:r>
      <w:r>
        <w:rPr>
          <w:rFonts w:ascii="仿宋" w:eastAsia="仿宋" w:hAnsi="仿宋" w:hint="eastAsia"/>
        </w:rPr>
        <w:t>强农</w:t>
      </w:r>
      <w:r>
        <w:rPr>
          <w:rFonts w:ascii="仿宋" w:eastAsia="仿宋" w:hAnsi="仿宋" w:hint="eastAsia"/>
        </w:rPr>
        <w:t>APP</w:t>
      </w:r>
    </w:p>
    <w:p w:rsidR="00900B2C" w:rsidRDefault="0046733D">
      <w:pPr>
        <w:pStyle w:val="1"/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现场扫描微信付款码、支付宝付款码进行购票。</w:t>
      </w:r>
    </w:p>
    <w:p w:rsidR="00900B2C" w:rsidRDefault="0046733D" w:rsidP="00376B89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三、进馆流程</w:t>
      </w:r>
    </w:p>
    <w:p w:rsidR="00900B2C" w:rsidRDefault="0046733D">
      <w:pPr>
        <w:autoSpaceDE w:val="0"/>
        <w:spacing w:line="60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一测温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二验证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三安检：</w:t>
      </w:r>
    </w:p>
    <w:p w:rsidR="00900B2C" w:rsidRDefault="0046733D">
      <w:pPr>
        <w:autoSpaceDE w:val="0"/>
        <w:spacing w:line="600" w:lineRule="exact"/>
        <w:ind w:leftChars="304" w:left="63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第一步：</w:t>
      </w:r>
      <w:r>
        <w:rPr>
          <w:rFonts w:ascii="仿宋" w:eastAsia="仿宋" w:hAnsi="仿宋" w:hint="eastAsia"/>
          <w:sz w:val="32"/>
          <w:szCs w:val="32"/>
        </w:rPr>
        <w:t>红外测量体温</w:t>
      </w:r>
    </w:p>
    <w:p w:rsidR="00900B2C" w:rsidRDefault="0046733D">
      <w:pPr>
        <w:autoSpaceDE w:val="0"/>
        <w:spacing w:line="600" w:lineRule="exact"/>
        <w:ind w:firstLineChars="300" w:firstLine="630"/>
        <w:jc w:val="lef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373380</wp:posOffset>
            </wp:positionV>
            <wp:extent cx="1143000" cy="11430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bCs/>
          <w:sz w:val="32"/>
          <w:szCs w:val="32"/>
        </w:rPr>
        <w:t>第二步：</w:t>
      </w:r>
      <w:r>
        <w:rPr>
          <w:rFonts w:ascii="仿宋" w:eastAsia="仿宋" w:hAnsi="仿宋" w:hint="eastAsia"/>
          <w:sz w:val="32"/>
          <w:szCs w:val="32"/>
        </w:rPr>
        <w:t>扫</w:t>
      </w:r>
      <w:r>
        <w:rPr>
          <w:rFonts w:ascii="仿宋" w:eastAsia="仿宋" w:hAnsi="仿宋" w:hint="eastAsia"/>
          <w:sz w:val="32"/>
          <w:szCs w:val="32"/>
        </w:rPr>
        <w:t>录身份证（注册</w:t>
      </w:r>
      <w:r>
        <w:rPr>
          <w:rFonts w:ascii="仿宋" w:eastAsia="仿宋" w:hAnsi="仿宋" w:hint="eastAsia"/>
          <w:sz w:val="32"/>
          <w:szCs w:val="32"/>
        </w:rPr>
        <w:t>证件</w:t>
      </w:r>
      <w:r>
        <w:rPr>
          <w:rFonts w:ascii="仿宋" w:eastAsia="仿宋" w:hAnsi="仿宋" w:hint="eastAsia"/>
          <w:sz w:val="32"/>
          <w:szCs w:val="32"/>
        </w:rPr>
        <w:t>、电子门票）</w:t>
      </w:r>
    </w:p>
    <w:p w:rsidR="00900B2C" w:rsidRDefault="0046733D">
      <w:pPr>
        <w:autoSpaceDE w:val="0"/>
        <w:spacing w:line="600" w:lineRule="exact"/>
        <w:ind w:firstLineChars="200"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或现场扫</w:t>
      </w:r>
      <w:r>
        <w:rPr>
          <w:rFonts w:ascii="仿宋" w:eastAsia="仿宋" w:hAnsi="仿宋" w:hint="eastAsia"/>
          <w:sz w:val="32"/>
          <w:szCs w:val="32"/>
        </w:rPr>
        <w:t>“健康</w:t>
      </w:r>
      <w:r>
        <w:rPr>
          <w:rFonts w:ascii="仿宋_GB2312" w:eastAsia="仿宋_GB2312" w:hint="eastAsia"/>
          <w:sz w:val="32"/>
          <w:szCs w:val="32"/>
        </w:rPr>
        <w:t>绿色</w:t>
      </w:r>
      <w:r>
        <w:rPr>
          <w:rFonts w:ascii="仿宋" w:eastAsia="仿宋" w:hAnsi="仿宋" w:hint="eastAsia"/>
          <w:sz w:val="32"/>
          <w:szCs w:val="32"/>
        </w:rPr>
        <w:t>码”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00B2C" w:rsidRDefault="0046733D">
      <w:pPr>
        <w:autoSpaceDE w:val="0"/>
        <w:spacing w:line="600" w:lineRule="exact"/>
        <w:ind w:firstLineChars="200" w:firstLine="643"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第三步：</w:t>
      </w:r>
      <w:r>
        <w:rPr>
          <w:rFonts w:ascii="仿宋" w:eastAsia="仿宋" w:hAnsi="仿宋" w:hint="eastAsia"/>
          <w:sz w:val="32"/>
          <w:szCs w:val="32"/>
        </w:rPr>
        <w:t>安</w:t>
      </w:r>
      <w:r>
        <w:rPr>
          <w:rFonts w:ascii="仿宋" w:eastAsia="仿宋" w:hAnsi="仿宋" w:hint="eastAsia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>检</w:t>
      </w:r>
      <w:r>
        <w:rPr>
          <w:rFonts w:ascii="仿宋" w:eastAsia="仿宋" w:hAnsi="仿宋" w:hint="eastAsia"/>
          <w:sz w:val="32"/>
          <w:szCs w:val="32"/>
        </w:rPr>
        <w:t>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00B2C" w:rsidRDefault="00900B2C">
      <w:pPr>
        <w:autoSpaceDE w:val="0"/>
        <w:spacing w:line="60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900B2C" w:rsidRDefault="0046733D">
      <w:pPr>
        <w:autoSpaceDE w:val="0"/>
        <w:spacing w:line="60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四、进馆须知</w:t>
      </w:r>
      <w:r>
        <w:rPr>
          <w:rFonts w:ascii="仿宋_GB2312" w:eastAsia="仿宋_GB2312" w:hint="eastAsia"/>
          <w:sz w:val="28"/>
          <w:szCs w:val="28"/>
        </w:rPr>
        <w:t>陕西健康码</w:t>
      </w:r>
    </w:p>
    <w:p w:rsidR="00900B2C" w:rsidRDefault="00467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、进馆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必须全程佩戴口罩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0B2C" w:rsidRDefault="0046733D">
      <w:pPr>
        <w:autoSpaceDE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既无</w:t>
      </w:r>
      <w:r>
        <w:rPr>
          <w:rFonts w:ascii="仿宋" w:eastAsia="仿宋" w:hAnsi="仿宋" w:hint="eastAsia"/>
          <w:sz w:val="32"/>
          <w:szCs w:val="32"/>
        </w:rPr>
        <w:t>身份证（注册</w:t>
      </w:r>
      <w:r>
        <w:rPr>
          <w:rFonts w:ascii="仿宋" w:eastAsia="仿宋" w:hAnsi="仿宋" w:hint="eastAsia"/>
          <w:sz w:val="32"/>
          <w:szCs w:val="32"/>
        </w:rPr>
        <w:t>证件</w:t>
      </w:r>
      <w:r>
        <w:rPr>
          <w:rFonts w:ascii="仿宋" w:eastAsia="仿宋" w:hAnsi="仿宋" w:hint="eastAsia"/>
          <w:sz w:val="32"/>
          <w:szCs w:val="32"/>
        </w:rPr>
        <w:t>、电子门票）</w:t>
      </w:r>
      <w:r>
        <w:rPr>
          <w:rFonts w:ascii="仿宋_GB2312" w:eastAsia="仿宋_GB2312" w:hint="eastAsia"/>
          <w:sz w:val="32"/>
          <w:szCs w:val="32"/>
        </w:rPr>
        <w:t>，也未现场扫</w:t>
      </w:r>
      <w:r>
        <w:rPr>
          <w:rFonts w:ascii="仿宋_GB2312" w:eastAsia="仿宋_GB2312" w:hint="eastAsia"/>
          <w:sz w:val="32"/>
          <w:szCs w:val="32"/>
        </w:rPr>
        <w:t>健康绿色码人员，</w:t>
      </w:r>
      <w:r>
        <w:rPr>
          <w:rFonts w:ascii="仿宋_GB2312" w:eastAsia="仿宋_GB2312" w:hint="eastAsia"/>
          <w:sz w:val="32"/>
          <w:szCs w:val="32"/>
        </w:rPr>
        <w:t>不能进入展馆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0B2C" w:rsidRDefault="00467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、体温</w:t>
      </w:r>
      <w:r>
        <w:rPr>
          <w:rFonts w:ascii="仿宋_GB2312" w:eastAsia="仿宋_GB2312" w:hint="eastAsia"/>
          <w:sz w:val="32"/>
          <w:szCs w:val="32"/>
        </w:rPr>
        <w:t>超过</w:t>
      </w:r>
      <w:r>
        <w:rPr>
          <w:rFonts w:ascii="仿宋_GB2312" w:eastAsia="仿宋_GB2312" w:hint="eastAsia"/>
          <w:sz w:val="32"/>
          <w:szCs w:val="32"/>
        </w:rPr>
        <w:t>37.3</w:t>
      </w:r>
      <w:r>
        <w:rPr>
          <w:rFonts w:ascii="仿宋_GB2312" w:eastAsia="仿宋_GB2312" w:hint="eastAsia"/>
          <w:sz w:val="32"/>
          <w:szCs w:val="32"/>
        </w:rPr>
        <w:t>℃者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由工作人员引导至观察区复查。</w:t>
      </w:r>
    </w:p>
    <w:p w:rsidR="00900B2C" w:rsidRDefault="00467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、按照疫情防控要求，适时对展馆采取限流管控措施。</w:t>
      </w:r>
    </w:p>
    <w:p w:rsidR="00900B2C" w:rsidRDefault="00467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、进馆人员必须自觉接受安检和防疫检查，不得故意隐瞒与疫情有关的个人健康状况。</w:t>
      </w:r>
    </w:p>
    <w:p w:rsidR="00900B2C" w:rsidRDefault="004673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BatangChe" w:hint="eastAsia"/>
          <w:sz w:val="32"/>
          <w:szCs w:val="32"/>
        </w:rPr>
        <w:t>持军官证、老年证</w:t>
      </w:r>
      <w:r>
        <w:rPr>
          <w:rFonts w:ascii="仿宋_GB2312" w:eastAsia="仿宋_GB2312" w:hAnsi="BatangChe" w:hint="eastAsia"/>
          <w:sz w:val="32"/>
          <w:szCs w:val="32"/>
        </w:rPr>
        <w:t>并扫录</w:t>
      </w:r>
      <w:r>
        <w:rPr>
          <w:rFonts w:ascii="仿宋_GB2312" w:eastAsia="仿宋_GB2312" w:hAnsi="BatangChe" w:hint="eastAsia"/>
          <w:sz w:val="32"/>
          <w:szCs w:val="32"/>
        </w:rPr>
        <w:t>本人身份证</w:t>
      </w:r>
      <w:r>
        <w:rPr>
          <w:rFonts w:ascii="仿宋_GB2312" w:eastAsia="仿宋_GB2312" w:hAnsi="BatangChe" w:hint="eastAsia"/>
          <w:sz w:val="32"/>
          <w:szCs w:val="32"/>
        </w:rPr>
        <w:t>（或健康绿色码）</w:t>
      </w:r>
      <w:r>
        <w:rPr>
          <w:rFonts w:ascii="仿宋_GB2312" w:eastAsia="仿宋_GB2312" w:hAnsi="BatangChe" w:hint="eastAsia"/>
          <w:sz w:val="32"/>
          <w:szCs w:val="32"/>
        </w:rPr>
        <w:t>可免费参观。</w:t>
      </w:r>
    </w:p>
    <w:p w:rsidR="00900B2C" w:rsidRDefault="00900B2C">
      <w:pPr>
        <w:rPr>
          <w:sz w:val="32"/>
          <w:szCs w:val="32"/>
        </w:rPr>
      </w:pPr>
    </w:p>
    <w:sectPr w:rsidR="00900B2C" w:rsidSect="0090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3D" w:rsidRDefault="0046733D" w:rsidP="00376B89">
      <w:r>
        <w:separator/>
      </w:r>
    </w:p>
  </w:endnote>
  <w:endnote w:type="continuationSeparator" w:id="1">
    <w:p w:rsidR="0046733D" w:rsidRDefault="0046733D" w:rsidP="0037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3D" w:rsidRDefault="0046733D" w:rsidP="00376B89">
      <w:r>
        <w:separator/>
      </w:r>
    </w:p>
  </w:footnote>
  <w:footnote w:type="continuationSeparator" w:id="1">
    <w:p w:rsidR="0046733D" w:rsidRDefault="0046733D" w:rsidP="00376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56C"/>
    <w:multiLevelType w:val="multilevel"/>
    <w:tmpl w:val="1988256C"/>
    <w:lvl w:ilvl="0">
      <w:start w:val="3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Bi7lak6Da/rYMC1MWGibfHjqlWM=" w:salt="ZyS2/x6JiNmMbXE+mUnEY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B2C"/>
    <w:rsid w:val="00376B89"/>
    <w:rsid w:val="0046733D"/>
    <w:rsid w:val="00900B2C"/>
    <w:rsid w:val="08A12A92"/>
    <w:rsid w:val="09EA5EEF"/>
    <w:rsid w:val="10F664B5"/>
    <w:rsid w:val="3BF85DD3"/>
    <w:rsid w:val="4AA820C4"/>
    <w:rsid w:val="590D6D8F"/>
    <w:rsid w:val="78C7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B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qFormat/>
    <w:rsid w:val="00900B2C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semiHidden/>
    <w:qFormat/>
    <w:rsid w:val="00900B2C"/>
    <w:pPr>
      <w:ind w:firstLineChars="200" w:firstLine="420"/>
    </w:pPr>
  </w:style>
  <w:style w:type="paragraph" w:styleId="a3">
    <w:name w:val="header"/>
    <w:basedOn w:val="a"/>
    <w:link w:val="Char"/>
    <w:rsid w:val="0037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6B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7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6B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376B89"/>
    <w:rPr>
      <w:sz w:val="18"/>
      <w:szCs w:val="18"/>
    </w:rPr>
  </w:style>
  <w:style w:type="character" w:customStyle="1" w:styleId="Char1">
    <w:name w:val="批注框文本 Char"/>
    <w:basedOn w:val="a0"/>
    <w:link w:val="a5"/>
    <w:rsid w:val="00376B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../AppData/Local/Temp/ksohtml5164/wps5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贾团利</cp:lastModifiedBy>
  <cp:revision>2</cp:revision>
  <cp:lastPrinted>2020-10-17T07:57:00Z</cp:lastPrinted>
  <dcterms:created xsi:type="dcterms:W3CDTF">2020-10-17T06:59:00Z</dcterms:created>
  <dcterms:modified xsi:type="dcterms:W3CDTF">2020-10-17T08:14:00Z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